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772CF124" w:rsidR="00621405" w:rsidRPr="006401BC" w:rsidRDefault="004C6798" w:rsidP="004C6798">
      <w:pPr>
        <w:spacing w:line="259" w:lineRule="auto"/>
        <w:ind w:left="5387"/>
        <w:rPr>
          <w:rFonts w:eastAsia="Calibri"/>
          <w:sz w:val="20"/>
        </w:rPr>
      </w:pPr>
      <w:r w:rsidRPr="006401BC">
        <w:rPr>
          <w:rFonts w:eastAsia="Calibri"/>
          <w:sz w:val="20"/>
        </w:rPr>
        <w:t>Mažos vertės pirkimo skelbiamos apklausos būdu</w:t>
      </w:r>
      <w:r w:rsidR="00621405" w:rsidRPr="006401BC">
        <w:rPr>
          <w:rFonts w:eastAsia="Calibri"/>
          <w:sz w:val="20"/>
        </w:rPr>
        <w:t xml:space="preserve"> </w:t>
      </w:r>
    </w:p>
    <w:p w14:paraId="731965F7" w14:textId="0C0FB1CF" w:rsidR="00BF1F2A" w:rsidRPr="006401BC" w:rsidRDefault="00621405" w:rsidP="004C6798">
      <w:pPr>
        <w:spacing w:line="259" w:lineRule="auto"/>
        <w:ind w:left="5387"/>
        <w:rPr>
          <w:rFonts w:eastAsia="Calibri"/>
          <w:sz w:val="20"/>
        </w:rPr>
      </w:pPr>
      <w:r w:rsidRPr="006401BC">
        <w:rPr>
          <w:rFonts w:eastAsia="Calibri"/>
          <w:sz w:val="20"/>
        </w:rPr>
        <w:t>„</w:t>
      </w:r>
      <w:r w:rsidR="006401BC" w:rsidRPr="006401BC">
        <w:rPr>
          <w:rFonts w:eastAsia="Calibri"/>
          <w:sz w:val="20"/>
        </w:rPr>
        <w:t>Spintelių prie paciento lovos</w:t>
      </w:r>
      <w:r w:rsidRPr="006401BC">
        <w:rPr>
          <w:rFonts w:eastAsia="Calibri"/>
          <w:sz w:val="20"/>
        </w:rPr>
        <w:t xml:space="preserve"> pirkimas“</w:t>
      </w:r>
    </w:p>
    <w:p w14:paraId="1FB3FDEF" w14:textId="6BB21A62" w:rsidR="00621405" w:rsidRPr="006401BC" w:rsidRDefault="00621405" w:rsidP="004C6798">
      <w:pPr>
        <w:spacing w:line="259" w:lineRule="auto"/>
        <w:ind w:left="5387"/>
        <w:rPr>
          <w:rFonts w:eastAsia="Calibri"/>
          <w:sz w:val="20"/>
        </w:rPr>
      </w:pPr>
      <w:r w:rsidRPr="006401BC">
        <w:rPr>
          <w:rFonts w:eastAsia="Calibri"/>
          <w:sz w:val="20"/>
        </w:rPr>
        <w:t>pirkimo sąlygų</w:t>
      </w:r>
    </w:p>
    <w:p w14:paraId="270FC431" w14:textId="0B468168" w:rsidR="00621405" w:rsidRPr="006401BC" w:rsidRDefault="00621405" w:rsidP="004C6798">
      <w:pPr>
        <w:spacing w:line="259" w:lineRule="auto"/>
        <w:ind w:left="5387"/>
        <w:rPr>
          <w:b/>
          <w:caps/>
          <w:sz w:val="22"/>
          <w:szCs w:val="22"/>
        </w:rPr>
      </w:pPr>
      <w:r w:rsidRPr="006401BC">
        <w:rPr>
          <w:rFonts w:eastAsia="Calibri"/>
          <w:sz w:val="20"/>
        </w:rPr>
        <w:t>2 priedas</w:t>
      </w:r>
    </w:p>
    <w:p w14:paraId="7B1E1E86" w14:textId="77777777" w:rsidR="00621405" w:rsidRPr="006401BC"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6401BC">
        <w:rPr>
          <w:b/>
          <w:caps/>
          <w:sz w:val="22"/>
          <w:szCs w:val="22"/>
        </w:rPr>
        <w:t xml:space="preserve">Prekių pirkimo-pardavimo sutarties </w:t>
      </w:r>
      <w:r w:rsidRPr="006401BC">
        <w:rPr>
          <w:b/>
          <w:bCs/>
          <w:caps/>
          <w:sz w:val="22"/>
          <w:szCs w:val="22"/>
        </w:rPr>
        <w:t>Specialiosios</w:t>
      </w:r>
      <w:r w:rsidRPr="006401BC">
        <w:rPr>
          <w:b/>
          <w:caps/>
          <w:sz w:val="22"/>
          <w:szCs w:val="22"/>
        </w:rPr>
        <w:t xml:space="preserve"> </w:t>
      </w:r>
      <w:r w:rsidRPr="002A4B2E">
        <w:rPr>
          <w:b/>
          <w:caps/>
          <w:sz w:val="22"/>
          <w:szCs w:val="22"/>
        </w:rPr>
        <w:t>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0CF5925D" w:rsidR="00790125" w:rsidRPr="002A4B2E" w:rsidRDefault="007535E6" w:rsidP="009430AC">
            <w:pPr>
              <w:jc w:val="both"/>
              <w:rPr>
                <w:kern w:val="2"/>
                <w:sz w:val="22"/>
                <w:szCs w:val="22"/>
              </w:rPr>
            </w:pPr>
            <w:r>
              <w:rPr>
                <w:color w:val="4472C4"/>
                <w:kern w:val="2"/>
                <w:sz w:val="22"/>
                <w:szCs w:val="22"/>
              </w:rPr>
              <w:t>Spintelių prie paciento lovos</w:t>
            </w:r>
            <w:r w:rsidR="00BF1F2A"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9B2E04" w:rsidRDefault="00790125" w:rsidP="009430AC">
            <w:pPr>
              <w:rPr>
                <w:b/>
                <w:bCs/>
                <w:kern w:val="2"/>
                <w:sz w:val="22"/>
                <w:szCs w:val="22"/>
              </w:rPr>
            </w:pPr>
            <w:r w:rsidRPr="009B2E04">
              <w:rPr>
                <w:b/>
                <w:bCs/>
                <w:kern w:val="2"/>
                <w:sz w:val="22"/>
                <w:szCs w:val="22"/>
              </w:rPr>
              <w:t xml:space="preserve">2.1. Pirkėjo kontaktiniai asmenys, atsakingi už Sutarties vykdymą, Prekių priėmimą, Sąskaitų per informacinę sistemą </w:t>
            </w:r>
            <w:r w:rsidR="005B0CAB" w:rsidRPr="009B2E04">
              <w:rPr>
                <w:b/>
                <w:bCs/>
                <w:kern w:val="2"/>
                <w:sz w:val="22"/>
                <w:szCs w:val="22"/>
              </w:rPr>
              <w:t xml:space="preserve">SABIS </w:t>
            </w:r>
            <w:r w:rsidRPr="009B2E04">
              <w:rPr>
                <w:b/>
                <w:bCs/>
                <w:kern w:val="2"/>
                <w:sz w:val="22"/>
                <w:szCs w:val="22"/>
              </w:rPr>
              <w:t>priėmimą</w:t>
            </w:r>
          </w:p>
        </w:tc>
        <w:tc>
          <w:tcPr>
            <w:tcW w:w="6831" w:type="dxa"/>
            <w:gridSpan w:val="2"/>
          </w:tcPr>
          <w:p w14:paraId="3B276E14" w14:textId="77777777" w:rsidR="00BF1F2A" w:rsidRPr="009B2E04" w:rsidRDefault="00BF1F2A" w:rsidP="00BF1F2A">
            <w:pPr>
              <w:rPr>
                <w:kern w:val="2"/>
                <w:sz w:val="22"/>
                <w:szCs w:val="22"/>
              </w:rPr>
            </w:pPr>
            <w:r w:rsidRPr="009B2E04">
              <w:rPr>
                <w:kern w:val="2"/>
                <w:sz w:val="22"/>
                <w:szCs w:val="22"/>
              </w:rPr>
              <w:t xml:space="preserve">Atsakingas už sutarties vykdymą: </w:t>
            </w:r>
          </w:p>
          <w:p w14:paraId="72B6BF38" w14:textId="25B96FFA" w:rsidR="00BF1F2A" w:rsidRPr="009B2E04" w:rsidRDefault="009C60C1" w:rsidP="00BF1F2A">
            <w:pPr>
              <w:rPr>
                <w:kern w:val="2"/>
                <w:sz w:val="22"/>
                <w:szCs w:val="22"/>
              </w:rPr>
            </w:pPr>
            <w:r w:rsidRPr="009B2E04">
              <w:rPr>
                <w:kern w:val="2"/>
                <w:sz w:val="22"/>
                <w:szCs w:val="22"/>
              </w:rPr>
              <w:t>Slaugos administravimo skyriaus vedėja</w:t>
            </w:r>
          </w:p>
          <w:p w14:paraId="67D2ABE5" w14:textId="31360748" w:rsidR="00BF1F2A" w:rsidRPr="009B2E04" w:rsidRDefault="009C60C1" w:rsidP="00BF1F2A">
            <w:pPr>
              <w:rPr>
                <w:kern w:val="2"/>
                <w:sz w:val="22"/>
                <w:szCs w:val="22"/>
              </w:rPr>
            </w:pPr>
            <w:r w:rsidRPr="009B2E04">
              <w:rPr>
                <w:kern w:val="2"/>
                <w:sz w:val="22"/>
                <w:szCs w:val="22"/>
              </w:rPr>
              <w:t>Rūta Balasevičienė</w:t>
            </w:r>
            <w:r w:rsidR="00BF1F2A" w:rsidRPr="009B2E04">
              <w:rPr>
                <w:kern w:val="2"/>
                <w:sz w:val="22"/>
                <w:szCs w:val="22"/>
              </w:rPr>
              <w:t xml:space="preserve">, </w:t>
            </w:r>
          </w:p>
          <w:p w14:paraId="18196768" w14:textId="6187D861" w:rsidR="00BF1F2A" w:rsidRPr="009B2E04" w:rsidRDefault="00BF1F2A" w:rsidP="00BF1F2A">
            <w:pPr>
              <w:rPr>
                <w:kern w:val="2"/>
                <w:sz w:val="22"/>
                <w:szCs w:val="22"/>
              </w:rPr>
            </w:pPr>
            <w:r w:rsidRPr="009B2E04">
              <w:rPr>
                <w:kern w:val="2"/>
                <w:sz w:val="22"/>
                <w:szCs w:val="22"/>
              </w:rPr>
              <w:t>tel. +370 5</w:t>
            </w:r>
            <w:r w:rsidR="004C6798" w:rsidRPr="009B2E04">
              <w:rPr>
                <w:kern w:val="2"/>
                <w:sz w:val="22"/>
                <w:szCs w:val="22"/>
              </w:rPr>
              <w:t> </w:t>
            </w:r>
            <w:r w:rsidR="009C60C1" w:rsidRPr="009B2E04">
              <w:rPr>
                <w:kern w:val="2"/>
                <w:sz w:val="22"/>
                <w:szCs w:val="22"/>
              </w:rPr>
              <w:t xml:space="preserve"> 278 6704,</w:t>
            </w:r>
          </w:p>
          <w:p w14:paraId="36410752" w14:textId="47EF6B69" w:rsidR="00790125" w:rsidRPr="009B2E04" w:rsidRDefault="00BF1F2A" w:rsidP="004C6798">
            <w:pPr>
              <w:rPr>
                <w:kern w:val="2"/>
                <w:sz w:val="22"/>
                <w:szCs w:val="22"/>
              </w:rPr>
            </w:pPr>
            <w:r w:rsidRPr="009B2E04">
              <w:rPr>
                <w:kern w:val="2"/>
                <w:sz w:val="22"/>
                <w:szCs w:val="22"/>
              </w:rPr>
              <w:t xml:space="preserve">el. p.: </w:t>
            </w:r>
            <w:r w:rsidR="009C60C1" w:rsidRPr="009B2E04">
              <w:rPr>
                <w:kern w:val="2"/>
                <w:sz w:val="22"/>
                <w:szCs w:val="22"/>
              </w:rPr>
              <w:t>ruta.balaseviciene</w:t>
            </w:r>
            <w:r w:rsidR="004C6798" w:rsidRPr="009B2E04">
              <w:rPr>
                <w:kern w:val="2"/>
                <w:sz w:val="22"/>
                <w:szCs w:val="22"/>
              </w:rPr>
              <w:t>@nvc.santa.lt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08A9A1EF"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w:t>
            </w:r>
            <w:r w:rsidR="00A867AC">
              <w:rPr>
                <w:kern w:val="2"/>
                <w:sz w:val="22"/>
                <w:szCs w:val="22"/>
              </w:rPr>
              <w:t xml:space="preserve">ir surinkti </w:t>
            </w:r>
            <w:r w:rsidRPr="002A4B2E">
              <w:rPr>
                <w:kern w:val="2"/>
                <w:sz w:val="22"/>
                <w:szCs w:val="22"/>
              </w:rPr>
              <w:t xml:space="preserve">Pirkėjui </w:t>
            </w:r>
            <w:r w:rsidR="007535E6">
              <w:rPr>
                <w:color w:val="4472C4"/>
                <w:kern w:val="2"/>
                <w:sz w:val="22"/>
                <w:szCs w:val="22"/>
              </w:rPr>
              <w:t>spinteles prie paciento lovos</w:t>
            </w:r>
            <w:r w:rsidRPr="00BE1739">
              <w:rPr>
                <w:kern w:val="2"/>
                <w:sz w:val="22"/>
                <w:szCs w:val="22"/>
              </w:rPr>
              <w:t xml:space="preserve"> </w:t>
            </w:r>
            <w:r w:rsidRPr="002A4B2E">
              <w:rPr>
                <w:color w:val="000000"/>
                <w:kern w:val="2"/>
                <w:sz w:val="22"/>
                <w:szCs w:val="22"/>
              </w:rPr>
              <w:t>(toliau – Prekės).</w:t>
            </w:r>
          </w:p>
          <w:p w14:paraId="0EB4312B" w14:textId="310C99AB" w:rsidR="002E04D6" w:rsidRPr="00A867AC" w:rsidRDefault="00790125" w:rsidP="00A867AC">
            <w:pPr>
              <w:tabs>
                <w:tab w:val="left" w:pos="200"/>
                <w:tab w:val="left" w:pos="1134"/>
                <w:tab w:val="num" w:pos="1288"/>
              </w:tabs>
              <w:jc w:val="both"/>
              <w:rPr>
                <w:sz w:val="22"/>
                <w:szCs w:val="22"/>
                <w:highlight w:val="yellow"/>
              </w:rPr>
            </w:pPr>
            <w:r w:rsidRPr="00295F62">
              <w:rPr>
                <w:kern w:val="2"/>
                <w:sz w:val="22"/>
                <w:szCs w:val="22"/>
              </w:rPr>
              <w:lastRenderedPageBreak/>
              <w:t xml:space="preserve">Išsamus Prekių aprašymas ir kiti reikalavimai tiekiamoms Prekėms nustatyti Sutarties priede Nr. 1 „Techninė specifikacija ir prekių įkainiai“ (toliau – Techninė specifikacija) ir Sutarties priede Nr. 2 </w:t>
            </w:r>
            <w:r w:rsidRPr="00A867AC">
              <w:rPr>
                <w:kern w:val="2"/>
                <w:sz w:val="22"/>
                <w:szCs w:val="22"/>
              </w:rPr>
              <w:t>„Tiekėjo pasiūlymas“.</w:t>
            </w:r>
            <w:r w:rsidR="00A867AC" w:rsidRPr="00A867AC">
              <w:rPr>
                <w:kern w:val="2"/>
                <w:sz w:val="22"/>
                <w:szCs w:val="22"/>
              </w:rPr>
              <w:t xml:space="preserve"> </w:t>
            </w:r>
            <w:r w:rsidR="00A867AC" w:rsidRPr="00A867AC">
              <w:rPr>
                <w:iCs/>
                <w:sz w:val="22"/>
                <w:szCs w:val="22"/>
              </w:rPr>
              <w:t>Tiekėjas privalo savalaikiai pašalinti šiukšles bei pakuočių atliekas, darbo metu prisilaikyti darbo kultūros, švaros bei higienos reikalavimų.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4F289CDE" w:rsidR="00BF1F2A" w:rsidRPr="00BF1F2A" w:rsidRDefault="004C6798" w:rsidP="00BF1F2A">
            <w:pPr>
              <w:rPr>
                <w:b/>
                <w:bCs/>
                <w:kern w:val="2"/>
                <w:sz w:val="22"/>
                <w:szCs w:val="22"/>
              </w:rPr>
            </w:pPr>
            <w:r>
              <w:rPr>
                <w:b/>
                <w:bCs/>
                <w:kern w:val="2"/>
                <w:sz w:val="22"/>
                <w:szCs w:val="22"/>
              </w:rPr>
              <w:t>Mažos vertės pirkimas skelbiamos apklausos būdu</w:t>
            </w:r>
          </w:p>
          <w:p w14:paraId="108F84DB" w14:textId="2CD44256" w:rsidR="000B2F1E" w:rsidRPr="00A4506C" w:rsidRDefault="00640E31" w:rsidP="00BF1F2A">
            <w:pPr>
              <w:rPr>
                <w:b/>
                <w:bCs/>
                <w:kern w:val="2"/>
                <w:sz w:val="22"/>
                <w:szCs w:val="22"/>
              </w:rPr>
            </w:pPr>
            <w:r w:rsidRPr="00A4506C">
              <w:rPr>
                <w:b/>
                <w:bCs/>
                <w:color w:val="4472C4"/>
                <w:kern w:val="2"/>
                <w:sz w:val="22"/>
                <w:szCs w:val="22"/>
              </w:rPr>
              <w:t xml:space="preserve">ID </w:t>
            </w:r>
            <w:r w:rsidR="00B0724A" w:rsidRPr="00A4506C">
              <w:rPr>
                <w:b/>
                <w:bCs/>
                <w:color w:val="4472C4"/>
                <w:kern w:val="2"/>
                <w:sz w:val="22"/>
                <w:szCs w:val="22"/>
              </w:rPr>
              <w:t>8082150</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7203AB5B" w:rsidR="00790125" w:rsidRPr="00530434" w:rsidRDefault="00BF1F2A" w:rsidP="00530434">
            <w:pPr>
              <w:tabs>
                <w:tab w:val="num" w:pos="0"/>
                <w:tab w:val="left" w:pos="1134"/>
                <w:tab w:val="num" w:pos="1839"/>
              </w:tabs>
              <w:jc w:val="both"/>
              <w:rPr>
                <w:sz w:val="22"/>
                <w:szCs w:val="22"/>
                <w:highlight w:val="yellow"/>
              </w:rPr>
            </w:pPr>
            <w:r w:rsidRPr="0014627D">
              <w:rPr>
                <w:kern w:val="2"/>
                <w:sz w:val="22"/>
                <w:szCs w:val="22"/>
              </w:rPr>
              <w:t xml:space="preserve">Tiekėjas Prekes (visą Prekių kiekį) įsipareigoja pristatyti </w:t>
            </w:r>
            <w:r w:rsidR="00530434">
              <w:rPr>
                <w:kern w:val="2"/>
                <w:sz w:val="22"/>
                <w:szCs w:val="22"/>
              </w:rPr>
              <w:t xml:space="preserve">ir surinkti </w:t>
            </w:r>
            <w:r w:rsidRPr="0014627D">
              <w:rPr>
                <w:kern w:val="2"/>
                <w:sz w:val="22"/>
                <w:szCs w:val="22"/>
              </w:rPr>
              <w:t xml:space="preserve">tiekėjo transportu ir lėšomis ne vėliau kaip per </w:t>
            </w:r>
            <w:r w:rsidR="0014627D" w:rsidRPr="00B47897">
              <w:rPr>
                <w:b/>
                <w:bCs/>
                <w:kern w:val="2"/>
                <w:sz w:val="22"/>
                <w:szCs w:val="22"/>
              </w:rPr>
              <w:t>30</w:t>
            </w:r>
            <w:r w:rsidRPr="00B47897">
              <w:rPr>
                <w:b/>
                <w:bCs/>
                <w:kern w:val="2"/>
                <w:sz w:val="22"/>
                <w:szCs w:val="22"/>
              </w:rPr>
              <w:t xml:space="preserve"> (</w:t>
            </w:r>
            <w:r w:rsidR="0014627D" w:rsidRPr="00B47897">
              <w:rPr>
                <w:b/>
                <w:bCs/>
                <w:kern w:val="2"/>
                <w:sz w:val="22"/>
                <w:szCs w:val="22"/>
              </w:rPr>
              <w:t>trisdešimt</w:t>
            </w:r>
            <w:r w:rsidRPr="00B47897">
              <w:rPr>
                <w:b/>
                <w:bCs/>
                <w:kern w:val="2"/>
                <w:sz w:val="22"/>
                <w:szCs w:val="22"/>
              </w:rPr>
              <w:t xml:space="preserve">) </w:t>
            </w:r>
            <w:r w:rsidR="0014627D" w:rsidRPr="00B47897">
              <w:rPr>
                <w:b/>
                <w:bCs/>
                <w:kern w:val="2"/>
                <w:sz w:val="22"/>
                <w:szCs w:val="22"/>
              </w:rPr>
              <w:t>kalendorinių</w:t>
            </w:r>
            <w:r w:rsidR="004C6798" w:rsidRPr="00B47897">
              <w:rPr>
                <w:b/>
                <w:bCs/>
                <w:kern w:val="2"/>
                <w:sz w:val="22"/>
                <w:szCs w:val="22"/>
              </w:rPr>
              <w:t xml:space="preserve"> </w:t>
            </w:r>
            <w:r w:rsidRPr="00B47897">
              <w:rPr>
                <w:b/>
                <w:bCs/>
                <w:kern w:val="2"/>
                <w:sz w:val="22"/>
                <w:szCs w:val="22"/>
              </w:rPr>
              <w:t>dien</w:t>
            </w:r>
            <w:r w:rsidR="0014627D" w:rsidRPr="00B47897">
              <w:rPr>
                <w:b/>
                <w:bCs/>
                <w:kern w:val="2"/>
                <w:sz w:val="22"/>
                <w:szCs w:val="22"/>
              </w:rPr>
              <w:t>ų</w:t>
            </w:r>
            <w:r w:rsidRPr="0014627D">
              <w:rPr>
                <w:kern w:val="2"/>
                <w:sz w:val="22"/>
                <w:szCs w:val="22"/>
              </w:rPr>
              <w:t xml:space="preserve"> nuo užsakymo pateikimo raštu, telefonu ar elektroninėmis priemonėmis. Prekių pristatymo vieta yra </w:t>
            </w:r>
            <w:r w:rsidRPr="0014627D">
              <w:rPr>
                <w:b/>
                <w:bCs/>
                <w:kern w:val="2"/>
                <w:sz w:val="22"/>
                <w:szCs w:val="22"/>
              </w:rPr>
              <w:t>Nacionalinis vėžio centras</w:t>
            </w:r>
            <w:r w:rsidRPr="00864EB1">
              <w:rPr>
                <w:b/>
                <w:bCs/>
                <w:kern w:val="2"/>
                <w:sz w:val="22"/>
                <w:szCs w:val="22"/>
              </w:rPr>
              <w:t>, Santariškių g. 1, Vilnius</w:t>
            </w:r>
            <w:r w:rsidR="00530434">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EC288B" w:rsidRDefault="00790125" w:rsidP="009430AC">
            <w:pPr>
              <w:rPr>
                <w:kern w:val="2"/>
                <w:sz w:val="22"/>
                <w:szCs w:val="22"/>
              </w:rPr>
            </w:pPr>
            <w:r w:rsidRPr="00EC288B">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195D6D5" w:rsidR="00BF1F2A" w:rsidRPr="00EC288B" w:rsidRDefault="00790125" w:rsidP="009430AC">
            <w:pPr>
              <w:rPr>
                <w:kern w:val="2"/>
                <w:sz w:val="22"/>
                <w:szCs w:val="22"/>
              </w:rPr>
            </w:pPr>
            <w:r w:rsidRPr="00EC288B">
              <w:rPr>
                <w:kern w:val="2"/>
                <w:sz w:val="22"/>
                <w:szCs w:val="22"/>
              </w:rPr>
              <w:t xml:space="preserve">Prekės pristatomos sukomplektuotos su visais būtinais reikmenimis, </w:t>
            </w:r>
            <w:r w:rsidR="00BF1F2A" w:rsidRPr="00EC288B">
              <w:rPr>
                <w:kern w:val="2"/>
                <w:sz w:val="22"/>
                <w:szCs w:val="22"/>
              </w:rPr>
              <w:t>Prekės kokybę patvirtinančiais dokumentais, naudojimo instrukcija lietuvių kalba</w:t>
            </w:r>
            <w:r w:rsidRPr="00EC288B">
              <w:rPr>
                <w:kern w:val="2"/>
                <w:sz w:val="22"/>
                <w:szCs w:val="22"/>
              </w:rPr>
              <w:t>, CE sertifikatais (arba lygiaverčiais dokumentais</w:t>
            </w:r>
            <w:r w:rsidR="00BF1F2A" w:rsidRPr="00EC288B">
              <w:rPr>
                <w:kern w:val="2"/>
                <w:sz w:val="22"/>
                <w:szCs w:val="22"/>
              </w:rPr>
              <w:t>, jei taikoma</w:t>
            </w:r>
            <w:r w:rsidRPr="00EC288B">
              <w:rPr>
                <w:kern w:val="2"/>
                <w:sz w:val="22"/>
                <w:szCs w:val="22"/>
              </w:rPr>
              <w:t>), kad būtų užtikrintas tinkamas prekių naudojimas, atitinkantis technines charakteristikas, nurodytas prekės gamintojo dokumentacijoje ir Sutarties prieduose</w:t>
            </w:r>
            <w:r w:rsidR="00BF1F2A" w:rsidRPr="00EC288B">
              <w:rPr>
                <w:kern w:val="2"/>
                <w:sz w:val="22"/>
                <w:szCs w:val="22"/>
              </w:rPr>
              <w:t>.</w:t>
            </w:r>
            <w:r w:rsidRPr="00EC288B">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7C0ABB" w14:paraId="49C70D29" w14:textId="77777777" w:rsidTr="009430AC">
        <w:trPr>
          <w:trHeight w:val="300"/>
        </w:trPr>
        <w:tc>
          <w:tcPr>
            <w:tcW w:w="2704" w:type="dxa"/>
            <w:gridSpan w:val="2"/>
          </w:tcPr>
          <w:p w14:paraId="244B2EE5" w14:textId="64E68CD9" w:rsidR="00BF1F2A" w:rsidRPr="007C0ABB" w:rsidRDefault="00BF1F2A" w:rsidP="00BF1F2A">
            <w:pPr>
              <w:rPr>
                <w:b/>
                <w:bCs/>
                <w:kern w:val="2"/>
                <w:sz w:val="22"/>
                <w:szCs w:val="22"/>
              </w:rPr>
            </w:pPr>
            <w:r w:rsidRPr="007C0ABB">
              <w:rPr>
                <w:b/>
                <w:bCs/>
                <w:kern w:val="2"/>
                <w:sz w:val="22"/>
                <w:szCs w:val="22"/>
              </w:rPr>
              <w:t>5.1. Sutarčiai taikomas kainos apskaičiavimo būdas</w:t>
            </w:r>
          </w:p>
        </w:tc>
        <w:tc>
          <w:tcPr>
            <w:tcW w:w="6831" w:type="dxa"/>
            <w:gridSpan w:val="2"/>
          </w:tcPr>
          <w:p w14:paraId="7352C7C7" w14:textId="1E6AAB4E" w:rsidR="00BF1F2A" w:rsidRPr="007C0ABB" w:rsidRDefault="00BF1F2A" w:rsidP="00BF1F2A">
            <w:pPr>
              <w:rPr>
                <w:kern w:val="2"/>
                <w:sz w:val="22"/>
                <w:szCs w:val="22"/>
              </w:rPr>
            </w:pPr>
            <w:r w:rsidRPr="007C0ABB">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7C0ABB" w:rsidRDefault="002E04D6" w:rsidP="002E04D6">
            <w:pPr>
              <w:rPr>
                <w:kern w:val="2"/>
                <w:sz w:val="22"/>
                <w:szCs w:val="22"/>
              </w:rPr>
            </w:pPr>
            <w:r w:rsidRPr="007C0ABB">
              <w:rPr>
                <w:kern w:val="2"/>
                <w:sz w:val="22"/>
                <w:szCs w:val="22"/>
              </w:rPr>
              <w:t xml:space="preserve">Pradinės Sutarties vertė yra (nurodyti sumą skaičiais) Eur, (nurodyti sumą žodžiais) be PVM. </w:t>
            </w:r>
          </w:p>
          <w:p w14:paraId="4CABEE96" w14:textId="77777777" w:rsidR="002E04D6" w:rsidRPr="007C0ABB" w:rsidRDefault="002E04D6" w:rsidP="002E04D6">
            <w:pPr>
              <w:rPr>
                <w:kern w:val="2"/>
                <w:sz w:val="22"/>
                <w:szCs w:val="22"/>
              </w:rPr>
            </w:pPr>
            <w:r w:rsidRPr="007C0ABB">
              <w:rPr>
                <w:kern w:val="2"/>
                <w:sz w:val="22"/>
                <w:szCs w:val="22"/>
              </w:rPr>
              <w:t>PVM sudaro (nurodyti sumą skaičiais) Eur, (nurodyti sumą žodžiais).</w:t>
            </w:r>
          </w:p>
          <w:p w14:paraId="68EA12BF" w14:textId="52CF43A8" w:rsidR="002E04D6" w:rsidRPr="007C0ABB" w:rsidRDefault="002E04D6" w:rsidP="002E04D6">
            <w:pPr>
              <w:rPr>
                <w:kern w:val="2"/>
                <w:sz w:val="22"/>
                <w:szCs w:val="22"/>
              </w:rPr>
            </w:pPr>
            <w:r w:rsidRPr="007C0ABB">
              <w:rPr>
                <w:b/>
                <w:bCs/>
                <w:kern w:val="2"/>
                <w:sz w:val="22"/>
                <w:szCs w:val="22"/>
              </w:rPr>
              <w:t>Sutarties kaina yra</w:t>
            </w:r>
            <w:r w:rsidRPr="007C0ABB">
              <w:rPr>
                <w:kern w:val="2"/>
                <w:sz w:val="22"/>
                <w:szCs w:val="22"/>
              </w:rPr>
              <w:t xml:space="preserve"> (nurodyti sumą skaičiais) Eur, (nurodyti sumą žodžiais) Eur su PVM.</w:t>
            </w:r>
          </w:p>
          <w:p w14:paraId="76DE228B" w14:textId="77777777" w:rsidR="002E04D6" w:rsidRPr="007C0ABB" w:rsidRDefault="002E04D6" w:rsidP="002E04D6">
            <w:pPr>
              <w:rPr>
                <w:kern w:val="2"/>
                <w:sz w:val="22"/>
                <w:szCs w:val="22"/>
              </w:rPr>
            </w:pPr>
            <w:r w:rsidRPr="007C0ABB">
              <w:rPr>
                <w:kern w:val="2"/>
                <w:sz w:val="22"/>
                <w:szCs w:val="22"/>
              </w:rPr>
              <w:t>Šioje Sutartyje Pradinės Sutarties vertė yra lygi </w:t>
            </w:r>
            <w:r w:rsidRPr="007C0ABB">
              <w:rPr>
                <w:b/>
                <w:bCs/>
                <w:kern w:val="2"/>
                <w:sz w:val="22"/>
                <w:szCs w:val="22"/>
              </w:rPr>
              <w:t>maksimaliai pirkimui skirtai lėšų sumai be PVM</w:t>
            </w:r>
            <w:r w:rsidRPr="007C0ABB">
              <w:rPr>
                <w:kern w:val="2"/>
                <w:sz w:val="22"/>
                <w:szCs w:val="22"/>
              </w:rPr>
              <w:t xml:space="preserve"> pirkimo dokumentuose ir Sutartyje nurodytų </w:t>
            </w:r>
            <w:r w:rsidRPr="007C0ABB">
              <w:rPr>
                <w:kern w:val="2"/>
                <w:sz w:val="22"/>
                <w:szCs w:val="22"/>
              </w:rPr>
              <w:lastRenderedPageBreak/>
              <w:t>Prekių įsigijimui Tiekėjo pasiūlyme nurodytais įkainiais.</w:t>
            </w:r>
            <w:r w:rsidRPr="007C0ABB">
              <w:rPr>
                <w:kern w:val="2"/>
                <w:sz w:val="22"/>
                <w:szCs w:val="22"/>
                <w:lang w:val="en-US"/>
              </w:rPr>
              <w:t xml:space="preserve"> </w:t>
            </w:r>
            <w:r w:rsidRPr="007C0ABB">
              <w:rPr>
                <w:kern w:val="2"/>
                <w:sz w:val="22"/>
                <w:szCs w:val="22"/>
              </w:rPr>
              <w:t xml:space="preserve">Pirkėjas perka Prekes pagal poreikį Sutartyje arba jos priede Nr. 1 nurodytais įkainiais, </w:t>
            </w:r>
            <w:r w:rsidRPr="007C0ABB">
              <w:rPr>
                <w:b/>
                <w:bCs/>
                <w:kern w:val="2"/>
                <w:sz w:val="22"/>
                <w:szCs w:val="22"/>
              </w:rPr>
              <w:t>neviršijant bendros Sutarties kainos</w:t>
            </w:r>
            <w:r w:rsidRPr="007C0ABB">
              <w:rPr>
                <w:kern w:val="2"/>
                <w:sz w:val="22"/>
                <w:szCs w:val="22"/>
              </w:rPr>
              <w:t xml:space="preserve">. </w:t>
            </w:r>
          </w:p>
          <w:p w14:paraId="42E023AF" w14:textId="5E7AFC6B" w:rsidR="002E04D6" w:rsidRPr="007C0ABB" w:rsidRDefault="002E04D6" w:rsidP="002E04D6">
            <w:pPr>
              <w:rPr>
                <w:kern w:val="2"/>
                <w:sz w:val="22"/>
                <w:szCs w:val="22"/>
              </w:rPr>
            </w:pPr>
            <w:r w:rsidRPr="007C0ABB">
              <w:rPr>
                <w:kern w:val="2"/>
                <w:sz w:val="22"/>
                <w:szCs w:val="22"/>
              </w:rPr>
              <w:t>Fiksuoti prekių įkainiai ir perkamų prekių preliminarūs kiekiai bei maksimalios sutarties vertės atskiroms pirkimo objekto dalims yra nurodyti Sutarties priede Nr. 1.</w:t>
            </w:r>
          </w:p>
          <w:p w14:paraId="27F1BAE2" w14:textId="2BC5CDB6" w:rsidR="00BF1F2A" w:rsidRPr="007C0ABB" w:rsidRDefault="002E04D6" w:rsidP="002E04D6">
            <w:pPr>
              <w:rPr>
                <w:kern w:val="2"/>
                <w:sz w:val="22"/>
                <w:szCs w:val="22"/>
              </w:rPr>
            </w:pPr>
            <w:r w:rsidRPr="007C0ABB">
              <w:rPr>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71FE5D96" w14:textId="3A11E660" w:rsidR="00BF1F2A" w:rsidRPr="002A4B2E" w:rsidRDefault="007C0ABB" w:rsidP="00BF1F2A">
            <w:pPr>
              <w:rPr>
                <w:kern w:val="2"/>
                <w:sz w:val="22"/>
                <w:szCs w:val="22"/>
              </w:rPr>
            </w:pPr>
            <w:r>
              <w:rPr>
                <w:kern w:val="2"/>
                <w:sz w:val="22"/>
                <w:szCs w:val="22"/>
              </w:rPr>
              <w:t>Netaikoma.</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ED1511">
              <w:rPr>
                <w:kern w:val="2"/>
                <w:sz w:val="22"/>
                <w:szCs w:val="22"/>
              </w:rPr>
              <w:lastRenderedPageBreak/>
              <w:t>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B47897" w:rsidRDefault="00790125" w:rsidP="009430AC">
            <w:pPr>
              <w:rPr>
                <w:b/>
                <w:bCs/>
                <w:kern w:val="2"/>
                <w:sz w:val="22"/>
                <w:szCs w:val="22"/>
              </w:rPr>
            </w:pPr>
            <w:r w:rsidRPr="00B47897">
              <w:rPr>
                <w:b/>
                <w:bCs/>
                <w:kern w:val="2"/>
                <w:sz w:val="22"/>
                <w:szCs w:val="22"/>
              </w:rPr>
              <w:t>6.1. Garantinis terminas</w:t>
            </w:r>
          </w:p>
        </w:tc>
        <w:tc>
          <w:tcPr>
            <w:tcW w:w="6831" w:type="dxa"/>
            <w:gridSpan w:val="2"/>
          </w:tcPr>
          <w:p w14:paraId="611A2318" w14:textId="4CFE1661" w:rsidR="00790125" w:rsidRPr="00B47897" w:rsidRDefault="00AE7651" w:rsidP="00BF1F2A">
            <w:pPr>
              <w:rPr>
                <w:kern w:val="2"/>
                <w:sz w:val="22"/>
                <w:szCs w:val="22"/>
              </w:rPr>
            </w:pPr>
            <w:r w:rsidRPr="00B47897">
              <w:rPr>
                <w:kern w:val="2"/>
                <w:sz w:val="22"/>
                <w:szCs w:val="22"/>
              </w:rPr>
              <w:t xml:space="preserve">24 </w:t>
            </w:r>
            <w:r w:rsidR="0075330A" w:rsidRPr="00B47897">
              <w:rPr>
                <w:kern w:val="2"/>
                <w:sz w:val="22"/>
                <w:szCs w:val="22"/>
              </w:rPr>
              <w:t xml:space="preserve">(dvidešimt keturi) </w:t>
            </w:r>
            <w:r w:rsidRPr="00B47897">
              <w:rPr>
                <w:kern w:val="2"/>
                <w:sz w:val="22"/>
                <w:szCs w:val="22"/>
              </w:rPr>
              <w:t>mėn</w:t>
            </w:r>
            <w:r w:rsidR="0075330A" w:rsidRPr="00B47897">
              <w:rPr>
                <w:kern w:val="2"/>
                <w:sz w:val="22"/>
                <w:szCs w:val="22"/>
              </w:rPr>
              <w:t>esiai.</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w:t>
            </w:r>
            <w:r w:rsidRPr="00532B87">
              <w:rPr>
                <w:color w:val="000000"/>
                <w:kern w:val="2"/>
                <w:sz w:val="22"/>
                <w:szCs w:val="22"/>
              </w:rPr>
              <w:lastRenderedPageBreak/>
              <w:t>(trijų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59ACF93E"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0075330A">
              <w:rPr>
                <w:b/>
                <w:bCs/>
                <w:color w:val="4472C4"/>
                <w:kern w:val="2"/>
                <w:sz w:val="22"/>
                <w:szCs w:val="22"/>
              </w:rPr>
              <w:t>6</w:t>
            </w:r>
            <w:r w:rsidRPr="002E04D6">
              <w:rPr>
                <w:b/>
                <w:bCs/>
                <w:color w:val="4472C4"/>
                <w:kern w:val="2"/>
                <w:sz w:val="22"/>
                <w:szCs w:val="22"/>
              </w:rPr>
              <w:t xml:space="preserve"> (</w:t>
            </w:r>
            <w:r w:rsidR="0075330A">
              <w:rPr>
                <w:b/>
                <w:bCs/>
                <w:color w:val="4472C4"/>
                <w:kern w:val="2"/>
                <w:sz w:val="22"/>
                <w:szCs w:val="22"/>
              </w:rPr>
              <w:t>šeši</w:t>
            </w:r>
            <w:r w:rsidRPr="002E04D6">
              <w:rPr>
                <w:b/>
                <w:bCs/>
                <w:color w:val="4472C4"/>
                <w:kern w:val="2"/>
                <w:sz w:val="22"/>
                <w:szCs w:val="22"/>
              </w:rPr>
              <w:t>)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9C4AE" w14:textId="77777777" w:rsidR="007139A7" w:rsidRDefault="007139A7">
      <w:r>
        <w:separator/>
      </w:r>
    </w:p>
  </w:endnote>
  <w:endnote w:type="continuationSeparator" w:id="0">
    <w:p w14:paraId="7FB203C6" w14:textId="77777777" w:rsidR="007139A7" w:rsidRDefault="0071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2AEB2" w14:textId="77777777" w:rsidR="007139A7" w:rsidRDefault="007139A7">
      <w:r>
        <w:separator/>
      </w:r>
    </w:p>
  </w:footnote>
  <w:footnote w:type="continuationSeparator" w:id="0">
    <w:p w14:paraId="5B3979B8" w14:textId="77777777" w:rsidR="007139A7" w:rsidRDefault="00713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CAB295A8"/>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571"/>
        </w:tabs>
        <w:ind w:left="1571" w:hanging="720"/>
      </w:pPr>
      <w:rPr>
        <w:rFonts w:ascii="Times New Roman" w:hAnsi="Times New Roman" w:cs="Times New Roman" w:hint="default"/>
        <w:strike w:val="0"/>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num w:numId="1" w16cid:durableId="645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11DB1"/>
    <w:rsid w:val="00134848"/>
    <w:rsid w:val="0014627D"/>
    <w:rsid w:val="00171E93"/>
    <w:rsid w:val="00187F41"/>
    <w:rsid w:val="001B695A"/>
    <w:rsid w:val="001D4C1A"/>
    <w:rsid w:val="001D596C"/>
    <w:rsid w:val="001E1114"/>
    <w:rsid w:val="001E3FED"/>
    <w:rsid w:val="002077A5"/>
    <w:rsid w:val="00217E1F"/>
    <w:rsid w:val="002517CC"/>
    <w:rsid w:val="00267E77"/>
    <w:rsid w:val="0027327F"/>
    <w:rsid w:val="00276327"/>
    <w:rsid w:val="00283D83"/>
    <w:rsid w:val="00295F62"/>
    <w:rsid w:val="002A4B2E"/>
    <w:rsid w:val="002B362D"/>
    <w:rsid w:val="002E04D6"/>
    <w:rsid w:val="003472F8"/>
    <w:rsid w:val="0037257D"/>
    <w:rsid w:val="00386C81"/>
    <w:rsid w:val="003969E1"/>
    <w:rsid w:val="003E0C66"/>
    <w:rsid w:val="003E6F2A"/>
    <w:rsid w:val="0042529D"/>
    <w:rsid w:val="004504EA"/>
    <w:rsid w:val="004C6798"/>
    <w:rsid w:val="00501E46"/>
    <w:rsid w:val="00503D00"/>
    <w:rsid w:val="00507011"/>
    <w:rsid w:val="00530434"/>
    <w:rsid w:val="00532B87"/>
    <w:rsid w:val="0053675D"/>
    <w:rsid w:val="00564C9F"/>
    <w:rsid w:val="005B0CAB"/>
    <w:rsid w:val="00621405"/>
    <w:rsid w:val="00632EC8"/>
    <w:rsid w:val="0063542B"/>
    <w:rsid w:val="006401BC"/>
    <w:rsid w:val="00640E31"/>
    <w:rsid w:val="006C6A1B"/>
    <w:rsid w:val="007139A7"/>
    <w:rsid w:val="00722C73"/>
    <w:rsid w:val="00736623"/>
    <w:rsid w:val="0075330A"/>
    <w:rsid w:val="007535E6"/>
    <w:rsid w:val="007568E0"/>
    <w:rsid w:val="00766C60"/>
    <w:rsid w:val="007839F7"/>
    <w:rsid w:val="00790125"/>
    <w:rsid w:val="007A01B5"/>
    <w:rsid w:val="007C0ABB"/>
    <w:rsid w:val="007E4AEA"/>
    <w:rsid w:val="00802C5C"/>
    <w:rsid w:val="00821485"/>
    <w:rsid w:val="008511C0"/>
    <w:rsid w:val="0087128A"/>
    <w:rsid w:val="008728B9"/>
    <w:rsid w:val="008C6811"/>
    <w:rsid w:val="009632BE"/>
    <w:rsid w:val="00982A20"/>
    <w:rsid w:val="009B2E04"/>
    <w:rsid w:val="009C5E38"/>
    <w:rsid w:val="009C60C1"/>
    <w:rsid w:val="009D287B"/>
    <w:rsid w:val="009E3E83"/>
    <w:rsid w:val="00A33234"/>
    <w:rsid w:val="00A33986"/>
    <w:rsid w:val="00A4506C"/>
    <w:rsid w:val="00A85906"/>
    <w:rsid w:val="00A867AC"/>
    <w:rsid w:val="00AE7651"/>
    <w:rsid w:val="00B0724A"/>
    <w:rsid w:val="00B47897"/>
    <w:rsid w:val="00B528F4"/>
    <w:rsid w:val="00B5322E"/>
    <w:rsid w:val="00B90781"/>
    <w:rsid w:val="00BA775B"/>
    <w:rsid w:val="00BB0604"/>
    <w:rsid w:val="00BB5E52"/>
    <w:rsid w:val="00BD00EE"/>
    <w:rsid w:val="00BD1323"/>
    <w:rsid w:val="00BE1B29"/>
    <w:rsid w:val="00BE585A"/>
    <w:rsid w:val="00BF1F2A"/>
    <w:rsid w:val="00C33F8E"/>
    <w:rsid w:val="00C632DA"/>
    <w:rsid w:val="00C753F5"/>
    <w:rsid w:val="00CC1FD1"/>
    <w:rsid w:val="00CE4EFE"/>
    <w:rsid w:val="00D47942"/>
    <w:rsid w:val="00D715AD"/>
    <w:rsid w:val="00DA4D25"/>
    <w:rsid w:val="00E05478"/>
    <w:rsid w:val="00E3784F"/>
    <w:rsid w:val="00E51342"/>
    <w:rsid w:val="00E91993"/>
    <w:rsid w:val="00EB6F28"/>
    <w:rsid w:val="00EC288B"/>
    <w:rsid w:val="00EC4791"/>
    <w:rsid w:val="00ED1511"/>
    <w:rsid w:val="00F0420F"/>
    <w:rsid w:val="00F27E04"/>
    <w:rsid w:val="00F4092B"/>
    <w:rsid w:val="00F976D9"/>
    <w:rsid w:val="00FE3531"/>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28</Pages>
  <Words>64574</Words>
  <Characters>36808</Characters>
  <Application>Microsoft Office Word</Application>
  <DocSecurity>0</DocSecurity>
  <Lines>306</Lines>
  <Paragraphs>202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Vaida Pačinskienė</cp:lastModifiedBy>
  <cp:revision>47</cp:revision>
  <dcterms:created xsi:type="dcterms:W3CDTF">2024-03-08T13:59:00Z</dcterms:created>
  <dcterms:modified xsi:type="dcterms:W3CDTF">2026-05-28T08:19:00Z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